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44" w:rsidRPr="00497B44" w:rsidRDefault="00497B44" w:rsidP="00497B44">
      <w:pPr>
        <w:pStyle w:val="NormalWeb"/>
        <w:shd w:val="clear" w:color="auto" w:fill="FFFFFF"/>
        <w:spacing w:before="0" w:after="375" w:line="372" w:lineRule="atLeast"/>
        <w:rPr>
          <w:b/>
          <w:color w:val="000000" w:themeColor="text1"/>
          <w:sz w:val="44"/>
          <w:szCs w:val="44"/>
          <w:u w:val="single"/>
        </w:rPr>
      </w:pPr>
      <w:r w:rsidRPr="00497B44">
        <w:rPr>
          <w:b/>
          <w:color w:val="000000" w:themeColor="text1"/>
          <w:sz w:val="44"/>
          <w:szCs w:val="44"/>
          <w:u w:val="single"/>
        </w:rPr>
        <w:t>Codes for Players, Parents, Web/Photography</w:t>
      </w:r>
    </w:p>
    <w:p w:rsidR="00497B44" w:rsidRDefault="00497B44" w:rsidP="00497B44">
      <w:pPr>
        <w:pStyle w:val="NormalWeb"/>
        <w:shd w:val="clear" w:color="auto" w:fill="FFFFFF"/>
        <w:spacing w:before="0" w:after="375" w:line="372" w:lineRule="atLeast"/>
      </w:pPr>
      <w:hyperlink r:id="rId5" w:history="1">
        <w:r>
          <w:rPr>
            <w:rStyle w:val="Hyperlink"/>
            <w:rFonts w:ascii="Lucida Sans Unicode" w:hAnsi="Lucida Sans Unicode" w:cs="Lucida Sans Unicode"/>
            <w:color w:val="222222"/>
          </w:rPr>
          <w:t>Code of Conduct for Players</w:t>
        </w:r>
      </w:hyperlink>
      <w:r>
        <w:rPr>
          <w:rFonts w:ascii="Lucida Sans Unicode" w:hAnsi="Lucida Sans Unicode" w:cs="Lucida Sans Unicode"/>
          <w:color w:val="7A7A7A"/>
        </w:rPr>
        <w:br/>
      </w:r>
      <w:hyperlink r:id="rId6" w:history="1">
        <w:r>
          <w:rPr>
            <w:rStyle w:val="Hyperlink"/>
            <w:rFonts w:ascii="Lucida Sans Unicode" w:hAnsi="Lucida Sans Unicode" w:cs="Lucida Sans Unicode"/>
            <w:color w:val="222222"/>
          </w:rPr>
          <w:t>Code of Conduct for Parents</w:t>
        </w:r>
      </w:hyperlink>
      <w:r>
        <w:rPr>
          <w:rFonts w:ascii="Lucida Sans Unicode" w:hAnsi="Lucida Sans Unicode" w:cs="Lucida Sans Unicode"/>
          <w:color w:val="7A7A7A"/>
        </w:rPr>
        <w:br/>
      </w:r>
      <w:hyperlink r:id="rId7" w:history="1">
        <w:r>
          <w:rPr>
            <w:rStyle w:val="Hyperlink"/>
            <w:rFonts w:ascii="Lucida Sans Unicode" w:hAnsi="Lucida Sans Unicode" w:cs="Lucida Sans Unicode"/>
            <w:color w:val="222222"/>
          </w:rPr>
          <w:t>Photographic Images and Website Guidelines</w:t>
        </w:r>
      </w:hyperlink>
    </w:p>
    <w:p w:rsidR="00497B44" w:rsidRDefault="00497B44" w:rsidP="00497B44">
      <w:pPr>
        <w:pStyle w:val="Heading2"/>
        <w:shd w:val="clear" w:color="auto" w:fill="FFFFFF"/>
        <w:spacing w:before="375" w:after="300" w:line="360" w:lineRule="atLeast"/>
        <w:rPr>
          <w:rFonts w:ascii="Lucida Sans Unicode" w:hAnsi="Lucida Sans Unicode" w:cs="Lucida Sans Unicode"/>
          <w:b w:val="0"/>
          <w:bCs w:val="0"/>
          <w:color w:val="222222"/>
          <w:sz w:val="30"/>
          <w:szCs w:val="30"/>
        </w:rPr>
      </w:pPr>
      <w:bookmarkStart w:id="0" w:name="code_of_conduct_for_players"/>
      <w:r>
        <w:rPr>
          <w:rFonts w:ascii="Lucida Sans Unicode" w:hAnsi="Lucida Sans Unicode" w:cs="Lucida Sans Unicode"/>
          <w:b w:val="0"/>
          <w:bCs w:val="0"/>
          <w:color w:val="222222"/>
          <w:sz w:val="30"/>
          <w:szCs w:val="30"/>
        </w:rPr>
        <w:t>Code of Conduct for Players</w:t>
      </w:r>
      <w:bookmarkEnd w:id="0"/>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Young players can benefit greatly from sports in terms of personal development and enjoyment. As part of their development our players must be encouraged to realise that due to their participation they also have a responsibility to treat others with fairness and respect. With rights there will always be responsibilities.</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When a young person signs a membership form as a player with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they are agreeing to abide by this Code of Behaviour and to any other policies or codes in your Club and National Governing Body.</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YOUNG PLAYERS should be entitled to:</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Be safe and feel safe.</w:t>
      </w:r>
      <w:r>
        <w:rPr>
          <w:rFonts w:ascii="Lucida Sans Unicode" w:hAnsi="Lucida Sans Unicode" w:cs="Lucida Sans Unicode"/>
          <w:color w:val="7A7A7A"/>
        </w:rPr>
        <w:br/>
        <w:t>• Have fun and experience a sense of enjoyment and fulfilment.</w:t>
      </w:r>
      <w:r>
        <w:rPr>
          <w:rFonts w:ascii="Lucida Sans Unicode" w:hAnsi="Lucida Sans Unicode" w:cs="Lucida Sans Unicode"/>
          <w:color w:val="7A7A7A"/>
        </w:rPr>
        <w:br/>
        <w:t>• Be treated with respect, dignity and sensitivity.</w:t>
      </w:r>
      <w:r>
        <w:rPr>
          <w:rFonts w:ascii="Lucida Sans Unicode" w:hAnsi="Lucida Sans Unicode" w:cs="Lucida Sans Unicode"/>
          <w:color w:val="7A7A7A"/>
        </w:rPr>
        <w:br/>
        <w:t>• Comment and make suggestions in a constructive manner.</w:t>
      </w:r>
      <w:r>
        <w:rPr>
          <w:rFonts w:ascii="Lucida Sans Unicode" w:hAnsi="Lucida Sans Unicode" w:cs="Lucida Sans Unicode"/>
          <w:color w:val="7A7A7A"/>
        </w:rPr>
        <w:br/>
        <w:t>• Be afforded appropriate confidentiality.</w:t>
      </w:r>
      <w:r>
        <w:rPr>
          <w:rFonts w:ascii="Lucida Sans Unicode" w:hAnsi="Lucida Sans Unicode" w:cs="Lucida Sans Unicode"/>
          <w:color w:val="7A7A7A"/>
        </w:rPr>
        <w:br/>
        <w:t>• Participate in games and competitions at levels with which they feel comfortable.</w:t>
      </w:r>
      <w:r>
        <w:rPr>
          <w:rFonts w:ascii="Lucida Sans Unicode" w:hAnsi="Lucida Sans Unicode" w:cs="Lucida Sans Unicode"/>
          <w:color w:val="7A7A7A"/>
        </w:rPr>
        <w:br/>
        <w:t>• Make their concerns known and have them dealt with in an appropriate manner.</w:t>
      </w:r>
      <w:r>
        <w:rPr>
          <w:rFonts w:ascii="Lucida Sans Unicode" w:hAnsi="Lucida Sans Unicode" w:cs="Lucida Sans Unicode"/>
          <w:color w:val="7A7A7A"/>
        </w:rPr>
        <w:br/>
        <w:t>• Be protected from abuse.</w:t>
      </w:r>
      <w:r>
        <w:rPr>
          <w:rFonts w:ascii="Lucida Sans Unicode" w:hAnsi="Lucida Sans Unicode" w:cs="Lucida Sans Unicode"/>
          <w:color w:val="7A7A7A"/>
        </w:rPr>
        <w:br/>
        <w:t>• Be listened to.</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YOUNG PLAYERS should always:</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Play fairly, do their best and enjoy themselves.</w:t>
      </w:r>
      <w:r>
        <w:rPr>
          <w:rFonts w:ascii="Lucida Sans Unicode" w:hAnsi="Lucida Sans Unicode" w:cs="Lucida Sans Unicode"/>
          <w:color w:val="7A7A7A"/>
        </w:rPr>
        <w:br/>
        <w:t>• Respect fellow team members regardless of ability, ethnic origin, cultural background or religion.</w:t>
      </w:r>
      <w:r>
        <w:rPr>
          <w:rFonts w:ascii="Lucida Sans Unicode" w:hAnsi="Lucida Sans Unicode" w:cs="Lucida Sans Unicode"/>
          <w:color w:val="7A7A7A"/>
        </w:rPr>
        <w:br/>
      </w:r>
      <w:r>
        <w:rPr>
          <w:rFonts w:ascii="Lucida Sans Unicode" w:hAnsi="Lucida Sans Unicode" w:cs="Lucida Sans Unicode"/>
          <w:color w:val="7A7A7A"/>
        </w:rPr>
        <w:lastRenderedPageBreak/>
        <w:t>• Support fellow team members regardless of whether they do well or not.</w:t>
      </w:r>
      <w:r>
        <w:rPr>
          <w:rFonts w:ascii="Lucida Sans Unicode" w:hAnsi="Lucida Sans Unicode" w:cs="Lucida Sans Unicode"/>
          <w:color w:val="7A7A7A"/>
        </w:rPr>
        <w:br/>
        <w:t>• Represent their team, their Club and their family with pride and dignity.</w:t>
      </w:r>
      <w:r>
        <w:rPr>
          <w:rFonts w:ascii="Lucida Sans Unicode" w:hAnsi="Lucida Sans Unicode" w:cs="Lucida Sans Unicode"/>
          <w:color w:val="7A7A7A"/>
        </w:rPr>
        <w:br/>
        <w:t>• Respect all coaches, mentors, officials and their opponents.</w:t>
      </w:r>
      <w:r>
        <w:rPr>
          <w:rFonts w:ascii="Lucida Sans Unicode" w:hAnsi="Lucida Sans Unicode" w:cs="Lucida Sans Unicode"/>
          <w:color w:val="7A7A7A"/>
        </w:rPr>
        <w:br/>
        <w:t>• Be gracious in defeat and modest in victory.</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Shake hands before and after a game, irrespective of the result.</w:t>
      </w:r>
      <w:r>
        <w:rPr>
          <w:rFonts w:ascii="Lucida Sans Unicode" w:hAnsi="Lucida Sans Unicode" w:cs="Lucida Sans Unicode"/>
          <w:color w:val="7A7A7A"/>
        </w:rPr>
        <w:br/>
        <w:t>• Ensure that their coach/mentor/manager is informed in advance if they are unavailable for training and games.</w:t>
      </w:r>
      <w:r>
        <w:rPr>
          <w:rFonts w:ascii="Lucida Sans Unicode" w:hAnsi="Lucida Sans Unicode" w:cs="Lucida Sans Unicode"/>
          <w:color w:val="7A7A7A"/>
        </w:rPr>
        <w:br/>
        <w:t>• Know that it is acceptable to talk to the Club or juvenile Section Children’s Officer with any concerns or questions they may have.</w:t>
      </w:r>
      <w:r>
        <w:rPr>
          <w:rFonts w:ascii="Lucida Sans Unicode" w:hAnsi="Lucida Sans Unicode" w:cs="Lucida Sans Unicode"/>
          <w:color w:val="7A7A7A"/>
        </w:rPr>
        <w:br/>
        <w:t>• Adhere to acceptable standards of behaviour.</w:t>
      </w:r>
      <w:r>
        <w:rPr>
          <w:rFonts w:ascii="Lucida Sans Unicode" w:hAnsi="Lucida Sans Unicode" w:cs="Lucida Sans Unicode"/>
          <w:color w:val="7A7A7A"/>
        </w:rPr>
        <w:br/>
        <w:t>• Tell somebody else if they or others have been harmed in any way.</w:t>
      </w:r>
      <w:r>
        <w:rPr>
          <w:rFonts w:ascii="Lucida Sans Unicode" w:hAnsi="Lucida Sans Unicode" w:cs="Lucida Sans Unicode"/>
          <w:color w:val="7A7A7A"/>
        </w:rPr>
        <w:br/>
        <w:t>• Take due care of Club equipment.</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 xml:space="preserve">YOUNG PLAYERS should </w:t>
      </w:r>
      <w:r w:rsidRPr="00497B44">
        <w:rPr>
          <w:rStyle w:val="Strong"/>
          <w:rFonts w:ascii="Lucida Sans Unicode" w:hAnsi="Lucida Sans Unicode" w:cs="Lucida Sans Unicode"/>
          <w:color w:val="C00000"/>
          <w:u w:val="single"/>
        </w:rPr>
        <w:t>never:</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Cheat – always play by the rules.</w:t>
      </w:r>
      <w:r>
        <w:rPr>
          <w:rFonts w:ascii="Lucida Sans Unicode" w:hAnsi="Lucida Sans Unicode" w:cs="Lucida Sans Unicode"/>
          <w:color w:val="7A7A7A"/>
        </w:rPr>
        <w:br/>
        <w:t>• Shout at or argue with a game’s official, with their coach, their team mates or opponents and should never use violence.</w:t>
      </w:r>
      <w:r>
        <w:rPr>
          <w:rFonts w:ascii="Lucida Sans Unicode" w:hAnsi="Lucida Sans Unicode" w:cs="Lucida Sans Unicode"/>
          <w:color w:val="7A7A7A"/>
        </w:rPr>
        <w:br/>
        <w:t>• Use unfair or bullying tactics to gain advantage or isolate other players.</w:t>
      </w:r>
      <w:r>
        <w:rPr>
          <w:rFonts w:ascii="Lucida Sans Unicode" w:hAnsi="Lucida Sans Unicode" w:cs="Lucida Sans Unicode"/>
          <w:color w:val="7A7A7A"/>
        </w:rPr>
        <w:br/>
        <w:t>• Spread rumours.</w:t>
      </w:r>
      <w:r>
        <w:rPr>
          <w:rFonts w:ascii="Lucida Sans Unicode" w:hAnsi="Lucida Sans Unicode" w:cs="Lucida Sans Unicode"/>
          <w:color w:val="7A7A7A"/>
        </w:rPr>
        <w:br/>
        <w:t>• Tell lies about adults or other young people.</w:t>
      </w:r>
      <w:r>
        <w:rPr>
          <w:rFonts w:ascii="Lucida Sans Unicode" w:hAnsi="Lucida Sans Unicode" w:cs="Lucida Sans Unicode"/>
          <w:color w:val="7A7A7A"/>
        </w:rPr>
        <w:br/>
        <w:t>• Play or train if they feel unwell or are injured.</w:t>
      </w:r>
      <w:r>
        <w:rPr>
          <w:rFonts w:ascii="Lucida Sans Unicode" w:hAnsi="Lucida Sans Unicode" w:cs="Lucida Sans Unicode"/>
          <w:color w:val="7A7A7A"/>
        </w:rPr>
        <w:br/>
        <w:t>• Use unacceptable language or racial and/or sectarian references.</w:t>
      </w:r>
    </w:p>
    <w:p w:rsidR="00497B44" w:rsidRDefault="00497B44" w:rsidP="00497B44">
      <w:pPr>
        <w:pStyle w:val="Heading2"/>
        <w:shd w:val="clear" w:color="auto" w:fill="FFFFFF"/>
        <w:spacing w:before="375" w:after="300" w:line="360" w:lineRule="atLeast"/>
      </w:pPr>
      <w:bookmarkStart w:id="1" w:name="code_of_conduct_for_parents"/>
      <w:r>
        <w:rPr>
          <w:rStyle w:val="Strong"/>
          <w:rFonts w:ascii="Lucida Sans Unicode" w:hAnsi="Lucida Sans Unicode" w:cs="Lucida Sans Unicode"/>
          <w:color w:val="222222"/>
          <w:sz w:val="30"/>
          <w:szCs w:val="30"/>
        </w:rPr>
        <w:t>Code of conduct for Parents</w:t>
      </w:r>
      <w:bookmarkEnd w:id="1"/>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Parents/Guardians have an influential role to play in assisting and encouraging their children to fully participate in Gaelic Games, whether it is when they are playing our games or attending training or coaching sessions. They should act as role models for their children as they participate in Gaelic Games.</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 should encourage their child to:</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lastRenderedPageBreak/>
        <w:t>• Always play by the rules.</w:t>
      </w:r>
      <w:r>
        <w:rPr>
          <w:rFonts w:ascii="Lucida Sans Unicode" w:hAnsi="Lucida Sans Unicode" w:cs="Lucida Sans Unicode"/>
          <w:color w:val="7A7A7A"/>
        </w:rPr>
        <w:br/>
        <w:t>• Improve their skills levels.</w:t>
      </w:r>
      <w:r>
        <w:rPr>
          <w:rFonts w:ascii="Lucida Sans Unicode" w:hAnsi="Lucida Sans Unicode" w:cs="Lucida Sans Unicode"/>
          <w:color w:val="7A7A7A"/>
        </w:rPr>
        <w:br/>
        <w:t>• Appreciate everybody on their team, regardless of ability.</w:t>
      </w:r>
      <w:r>
        <w:rPr>
          <w:rFonts w:ascii="Lucida Sans Unicode" w:hAnsi="Lucida Sans Unicode" w:cs="Lucida Sans Unicode"/>
          <w:color w:val="7A7A7A"/>
        </w:rPr>
        <w:br/>
        <w:t>• Maintain a balanced and healthy lifestyle with regard to exercise, food, rest and play.</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 should lead by example:</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Adopt a positive attitude to their children’s participation in our games.</w:t>
      </w:r>
      <w:r>
        <w:rPr>
          <w:rFonts w:ascii="Lucida Sans Unicode" w:hAnsi="Lucida Sans Unicode" w:cs="Lucida Sans Unicode"/>
          <w:color w:val="7A7A7A"/>
        </w:rPr>
        <w:br/>
        <w:t>• Respect officials’ decisions and encourage children to do likewise.</w:t>
      </w:r>
      <w:r>
        <w:rPr>
          <w:rFonts w:ascii="Lucida Sans Unicode" w:hAnsi="Lucida Sans Unicode" w:cs="Lucida Sans Unicode"/>
          <w:color w:val="7A7A7A"/>
        </w:rPr>
        <w:br/>
        <w:t>• Do not exert undue pressure on your child.</w:t>
      </w:r>
      <w:r>
        <w:rPr>
          <w:rFonts w:ascii="Lucida Sans Unicode" w:hAnsi="Lucida Sans Unicode" w:cs="Lucida Sans Unicode"/>
          <w:color w:val="7A7A7A"/>
        </w:rPr>
        <w:br/>
        <w:t>• Never admonish your own child or any other child for their standard of play.</w:t>
      </w:r>
      <w:r>
        <w:rPr>
          <w:rFonts w:ascii="Lucida Sans Unicode" w:hAnsi="Lucida Sans Unicode" w:cs="Lucida Sans Unicode"/>
          <w:color w:val="7A7A7A"/>
        </w:rPr>
        <w:br/>
        <w:t>• Be realistic in your expectations.</w:t>
      </w:r>
      <w:r>
        <w:rPr>
          <w:rFonts w:ascii="Lucida Sans Unicode" w:hAnsi="Lucida Sans Unicode" w:cs="Lucida Sans Unicode"/>
          <w:color w:val="7A7A7A"/>
        </w:rPr>
        <w:br/>
        <w:t>• Show approval for effort, not just results.</w:t>
      </w:r>
      <w:r>
        <w:rPr>
          <w:rFonts w:ascii="Lucida Sans Unicode" w:hAnsi="Lucida Sans Unicode" w:cs="Lucida Sans Unicode"/>
          <w:color w:val="7A7A7A"/>
        </w:rPr>
        <w:br/>
        <w:t xml:space="preserve">• Avoid asking a child or young person, ‘How much did you score today?’ or ‘What did you win by? </w:t>
      </w:r>
      <w:proofErr w:type="gramStart"/>
      <w:r>
        <w:rPr>
          <w:rFonts w:ascii="Lucida Sans Unicode" w:hAnsi="Lucida Sans Unicode" w:cs="Lucida Sans Unicode"/>
          <w:color w:val="7A7A7A"/>
        </w:rPr>
        <w:t>or</w:t>
      </w:r>
      <w:proofErr w:type="gramEnd"/>
      <w:r>
        <w:rPr>
          <w:rFonts w:ascii="Lucida Sans Unicode" w:hAnsi="Lucida Sans Unicode" w:cs="Lucida Sans Unicode"/>
          <w:color w:val="7A7A7A"/>
        </w:rPr>
        <w:t xml:space="preserve"> What did you lose by?’ Ask them ‘Did they enjoy themselves?’</w:t>
      </w:r>
      <w:r>
        <w:rPr>
          <w:rFonts w:ascii="Lucida Sans Unicode" w:hAnsi="Lucida Sans Unicode" w:cs="Lucida Sans Unicode"/>
          <w:color w:val="7A7A7A"/>
        </w:rPr>
        <w:br/>
        <w:t>• Never embarrass a child or use sarcastic remarks towards a player.</w:t>
      </w:r>
      <w:r>
        <w:rPr>
          <w:rFonts w:ascii="Lucida Sans Unicode" w:hAnsi="Lucida Sans Unicode" w:cs="Lucida Sans Unicode"/>
          <w:color w:val="7A7A7A"/>
        </w:rPr>
        <w:br/>
        <w:t>• Applaud good play from all teams.</w:t>
      </w:r>
      <w:r>
        <w:rPr>
          <w:rFonts w:ascii="Lucida Sans Unicode" w:hAnsi="Lucida Sans Unicode" w:cs="Lucida Sans Unicode"/>
          <w:color w:val="7A7A7A"/>
        </w:rPr>
        <w:br/>
        <w:t>• Do not criticise playing performances. Identify how improvements may be made.</w:t>
      </w:r>
      <w:r>
        <w:rPr>
          <w:rFonts w:ascii="Lucida Sans Unicode" w:hAnsi="Lucida Sans Unicode" w:cs="Lucida Sans Unicode"/>
          <w:color w:val="7A7A7A"/>
        </w:rPr>
        <w:br/>
        <w:t>• Do not seek to unfairly affect a game or player.</w:t>
      </w:r>
      <w:r>
        <w:rPr>
          <w:rFonts w:ascii="Lucida Sans Unicode" w:hAnsi="Lucida Sans Unicode" w:cs="Lucida Sans Unicode"/>
          <w:color w:val="7A7A7A"/>
        </w:rPr>
        <w:br/>
        <w:t>• Do not enter the field of play unless specifically invited to do so by an official in charge.</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 must:</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Complete and return the registration/permission and medical consent forms for their child’s participation in the Club.</w:t>
      </w:r>
      <w:r>
        <w:rPr>
          <w:rFonts w:ascii="Lucida Sans Unicode" w:hAnsi="Lucida Sans Unicode" w:cs="Lucida Sans Unicode"/>
          <w:color w:val="7A7A7A"/>
        </w:rPr>
        <w:br/>
        <w:t>• Inform the coaches, and any other relevant Club personnel, of any changes in their child’s medical or dietary requirements prior to coaching sessions, games or other related activities.</w:t>
      </w:r>
      <w:r>
        <w:rPr>
          <w:rFonts w:ascii="Lucida Sans Unicode" w:hAnsi="Lucida Sans Unicode" w:cs="Lucida Sans Unicode"/>
          <w:color w:val="7A7A7A"/>
        </w:rPr>
        <w:br/>
        <w:t>• Ensure that their child punctually attends, coaching sessions, games or other related activities.</w:t>
      </w:r>
      <w:r>
        <w:rPr>
          <w:rFonts w:ascii="Lucida Sans Unicode" w:hAnsi="Lucida Sans Unicode" w:cs="Lucida Sans Unicode"/>
          <w:color w:val="7A7A7A"/>
        </w:rPr>
        <w:br/>
        <w:t xml:space="preserve">• Provide their child with adequate clothing and equipment as may be required for the playing of our games, including for example helmets, shin </w:t>
      </w:r>
      <w:r>
        <w:rPr>
          <w:rFonts w:ascii="Lucida Sans Unicode" w:hAnsi="Lucida Sans Unicode" w:cs="Lucida Sans Unicode"/>
          <w:color w:val="7A7A7A"/>
        </w:rPr>
        <w:lastRenderedPageBreak/>
        <w:t>guards, gum shields etc.</w:t>
      </w:r>
      <w:r>
        <w:rPr>
          <w:rFonts w:ascii="Lucida Sans Unicode" w:hAnsi="Lucida Sans Unicode" w:cs="Lucida Sans Unicode"/>
          <w:color w:val="7A7A7A"/>
        </w:rPr>
        <w:br/>
        <w:t>• Ensure that the nutrition/hydration and hygiene needs of their child are met.</w:t>
      </w:r>
      <w:r>
        <w:rPr>
          <w:rFonts w:ascii="Lucida Sans Unicode" w:hAnsi="Lucida Sans Unicode" w:cs="Lucida Sans Unicode"/>
          <w:color w:val="7A7A7A"/>
        </w:rPr>
        <w:br/>
        <w:t>• Listen to what their child may have to say.</w:t>
      </w:r>
      <w:r>
        <w:rPr>
          <w:rFonts w:ascii="Lucida Sans Unicode" w:hAnsi="Lucida Sans Unicode" w:cs="Lucida Sans Unicode"/>
          <w:color w:val="7A7A7A"/>
        </w:rPr>
        <w:br/>
        <w:t xml:space="preserve">• Show approval whether the team wins, </w:t>
      </w:r>
      <w:proofErr w:type="spellStart"/>
      <w:r>
        <w:rPr>
          <w:rFonts w:ascii="Lucida Sans Unicode" w:hAnsi="Lucida Sans Unicode" w:cs="Lucida Sans Unicode"/>
          <w:color w:val="7A7A7A"/>
        </w:rPr>
        <w:t>loses</w:t>
      </w:r>
      <w:proofErr w:type="spellEnd"/>
      <w:r>
        <w:rPr>
          <w:rFonts w:ascii="Lucida Sans Unicode" w:hAnsi="Lucida Sans Unicode" w:cs="Lucida Sans Unicode"/>
          <w:color w:val="7A7A7A"/>
        </w:rPr>
        <w:t xml:space="preserve"> or draws a game.</w:t>
      </w:r>
      <w:r>
        <w:rPr>
          <w:rFonts w:ascii="Lucida Sans Unicode" w:hAnsi="Lucida Sans Unicode" w:cs="Lucida Sans Unicode"/>
          <w:color w:val="7A7A7A"/>
        </w:rPr>
        <w:br/>
        <w:t>• Never attempt to meet their own needs and aspirations for success and achievement through their children’s participation in games.</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 should assist the club by:</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Showing appreciation to volunteers, mentors and Club officials.</w:t>
      </w:r>
      <w:r>
        <w:rPr>
          <w:rFonts w:ascii="Lucida Sans Unicode" w:hAnsi="Lucida Sans Unicode" w:cs="Lucida Sans Unicode"/>
          <w:color w:val="7A7A7A"/>
        </w:rPr>
        <w:br/>
        <w:t>• Attending training and games on a regular basis.</w:t>
      </w:r>
      <w:r>
        <w:rPr>
          <w:rFonts w:ascii="Lucida Sans Unicode" w:hAnsi="Lucida Sans Unicode" w:cs="Lucida Sans Unicode"/>
          <w:color w:val="7A7A7A"/>
        </w:rPr>
        <w:br/>
        <w:t>• Assisting in the organising of Club activities and events as requested.</w:t>
      </w:r>
      <w:r>
        <w:rPr>
          <w:rFonts w:ascii="Lucida Sans Unicode" w:hAnsi="Lucida Sans Unicode" w:cs="Lucida Sans Unicode"/>
          <w:color w:val="7A7A7A"/>
        </w:rPr>
        <w:br/>
        <w:t>• Respecting the rights, dignity and worth of every person and by treating each one equally regardless of age, gender, ability, ethnic origin, cultural background or religion.</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Parents/Guardians have the right to:</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Know their child is safe and to make a complaint if they believe that their child’s safety is in any way compromised.</w:t>
      </w:r>
      <w:r>
        <w:rPr>
          <w:rFonts w:ascii="Lucida Sans Unicode" w:hAnsi="Lucida Sans Unicode" w:cs="Lucida Sans Unicode"/>
          <w:color w:val="7A7A7A"/>
        </w:rPr>
        <w:br/>
        <w:t>• Be informed of problems/concerns relating to their child by their team manager.</w:t>
      </w:r>
      <w:r>
        <w:rPr>
          <w:rFonts w:ascii="Lucida Sans Unicode" w:hAnsi="Lucida Sans Unicode" w:cs="Lucida Sans Unicode"/>
          <w:color w:val="7A7A7A"/>
        </w:rPr>
        <w:br/>
        <w:t>• Be informed if their child gets injured.</w:t>
      </w:r>
    </w:p>
    <w:p w:rsidR="00497B44" w:rsidRDefault="00497B44" w:rsidP="00497B44">
      <w:pPr>
        <w:pStyle w:val="Heading2"/>
        <w:shd w:val="clear" w:color="auto" w:fill="FFFFFF"/>
        <w:spacing w:before="375" w:after="300" w:line="360" w:lineRule="atLeast"/>
      </w:pPr>
      <w:bookmarkStart w:id="2" w:name="photo_images_and_web_guidelines"/>
      <w:r>
        <w:rPr>
          <w:rStyle w:val="Strong"/>
          <w:rFonts w:ascii="Lucida Sans Unicode" w:hAnsi="Lucida Sans Unicode" w:cs="Lucida Sans Unicode"/>
          <w:color w:val="222222"/>
          <w:sz w:val="30"/>
          <w:szCs w:val="30"/>
        </w:rPr>
        <w:t>Photographic Images and Website Guidelines</w:t>
      </w:r>
      <w:bookmarkEnd w:id="2"/>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Guidelines on the use of photographs, videos and Web Site Usage in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GAA Club Taking photographs of players and using web sites and social media to publicise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and visual recordings of events, games, training and coaching sessions are normal activities in club life. A common sense approach is required when deciding what may or may not be appropriate as we do not wish to prohibit the advantage that this type of media can afford the club while adhering to best practice guidelines. This document is Robert </w:t>
      </w:r>
      <w:proofErr w:type="spellStart"/>
      <w:proofErr w:type="gramStart"/>
      <w:r>
        <w:rPr>
          <w:rFonts w:ascii="Lucida Sans Unicode" w:hAnsi="Lucida Sans Unicode" w:cs="Lucida Sans Unicode"/>
          <w:color w:val="7A7A7A"/>
        </w:rPr>
        <w:t>Emmets</w:t>
      </w:r>
      <w:proofErr w:type="spellEnd"/>
      <w:proofErr w:type="gramEnd"/>
      <w:r>
        <w:rPr>
          <w:rFonts w:ascii="Lucida Sans Unicode" w:hAnsi="Lucida Sans Unicode" w:cs="Lucida Sans Unicode"/>
          <w:color w:val="7A7A7A"/>
        </w:rPr>
        <w:t xml:space="preserve"> official guide and policy in this area.</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 xml:space="preserve">By implementing the safeguards below Robert </w:t>
      </w:r>
      <w:proofErr w:type="spellStart"/>
      <w:r w:rsidRPr="00497B44">
        <w:rPr>
          <w:rStyle w:val="Strong"/>
          <w:rFonts w:ascii="Lucida Sans Unicode" w:hAnsi="Lucida Sans Unicode" w:cs="Lucida Sans Unicode"/>
          <w:color w:val="7A7A7A"/>
          <w:u w:val="single"/>
        </w:rPr>
        <w:t>Emmets</w:t>
      </w:r>
      <w:proofErr w:type="spellEnd"/>
      <w:r w:rsidRPr="00497B44">
        <w:rPr>
          <w:rStyle w:val="Strong"/>
          <w:rFonts w:ascii="Lucida Sans Unicode" w:hAnsi="Lucida Sans Unicode" w:cs="Lucida Sans Unicode"/>
          <w:color w:val="7A7A7A"/>
          <w:u w:val="single"/>
        </w:rPr>
        <w:t xml:space="preserve"> will</w:t>
      </w:r>
    </w:p>
    <w:p w:rsidR="00497B44" w:rsidRDefault="00497B44" w:rsidP="00497B44">
      <w:pPr>
        <w:numPr>
          <w:ilvl w:val="0"/>
          <w:numId w:val="1"/>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lastRenderedPageBreak/>
        <w:t>still permit and facilitate the recording of relevant and suitable club activities,</w:t>
      </w:r>
    </w:p>
    <w:p w:rsidR="00497B44" w:rsidRDefault="00497B44" w:rsidP="00497B44">
      <w:pPr>
        <w:numPr>
          <w:ilvl w:val="0"/>
          <w:numId w:val="1"/>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allow the photographing of club activities</w:t>
      </w:r>
    </w:p>
    <w:p w:rsidR="00497B44" w:rsidRDefault="00497B44" w:rsidP="00497B44">
      <w:pPr>
        <w:numPr>
          <w:ilvl w:val="0"/>
          <w:numId w:val="1"/>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enable coaches to use the latest technology in the delivery of training</w:t>
      </w:r>
    </w:p>
    <w:p w:rsidR="00497B44" w:rsidRDefault="00497B44" w:rsidP="00497B44">
      <w:pPr>
        <w:numPr>
          <w:ilvl w:val="0"/>
          <w:numId w:val="1"/>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Allow each of the sections to promote their activities in a safe and non threatening manner – this can mean publication of some events in local or national newspapers and on social media sites.</w:t>
      </w:r>
    </w:p>
    <w:p w:rsidR="00497B44" w:rsidRDefault="00497B44" w:rsidP="00497B44">
      <w:pPr>
        <w:numPr>
          <w:ilvl w:val="0"/>
          <w:numId w:val="1"/>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It should be noted that we have little or no influence on what photographs may be taken and published in local or national newspapers as such photography is covered by a different set of club guidelines. Should we ever be unhappy with the publication of such photographs or images we can address this matter with the individual newspaper or the Press Council of Ireland and the Office of the Press Ombudsman.</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 xml:space="preserve">Robert </w:t>
      </w:r>
      <w:proofErr w:type="spellStart"/>
      <w:r w:rsidRPr="00497B44">
        <w:rPr>
          <w:rStyle w:val="Strong"/>
          <w:rFonts w:ascii="Lucida Sans Unicode" w:hAnsi="Lucida Sans Unicode" w:cs="Lucida Sans Unicode"/>
          <w:color w:val="7A7A7A"/>
          <w:u w:val="single"/>
        </w:rPr>
        <w:t>Emmets</w:t>
      </w:r>
      <w:proofErr w:type="spellEnd"/>
      <w:r w:rsidRPr="00497B44">
        <w:rPr>
          <w:rStyle w:val="Strong"/>
          <w:rFonts w:ascii="Lucida Sans Unicode" w:hAnsi="Lucida Sans Unicode" w:cs="Lucida Sans Unicode"/>
          <w:color w:val="7A7A7A"/>
          <w:u w:val="single"/>
        </w:rPr>
        <w:t xml:space="preserve"> Guidelines for Photographic/Recorded Images</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When parents/guardians register their children as a member of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GAA club they are granting their consent for the possible taking and publication of photographs and video footage of their children in the promotion of the club and the sport and the use of such imagery in line with the clubs Guidelines outlined below.</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All children/young people featured in recordings must be appropriately dressed.</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The photograph or recording should focus on the activity rather than on a particular young person.</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No personal details relating to the young person should be revealed as accompanying materials to the photograph or recorded image.</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Clubs, coaches and volunteers are permitted to use video equipment as a legitimate coaching aid and as a means of recording special occasions. Where a recording will be published on the websites, social media or distributed to parents or children, this should be notified beforehand to the relevant children’s officer within the Section. If the club or relevant committee is unhappy with any of the material they are entitled to withdraw their consent and destroy the material involved.</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 xml:space="preserve">Parents and spectators taking photographs/recordings should be prepared to identify themselves if requested and state the purpose for their </w:t>
      </w:r>
      <w:r>
        <w:rPr>
          <w:rFonts w:ascii="Lucida Sans Unicode" w:hAnsi="Lucida Sans Unicode" w:cs="Lucida Sans Unicode"/>
          <w:color w:val="7A7A7A"/>
        </w:rPr>
        <w:lastRenderedPageBreak/>
        <w:t>photography/filming. If Club Personnel are unhappy about any matter relating to such photography the person can be asked to stop immediately.</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Photography and the recording of images in a public place do not generally require explicit or prior consent. However if an event e.g. a game or training session is taking place, involving under age players, in a public, private or local authority venue, and if you are in charge of such an event you are obliged to request a person to stop taking photos if you feel that such action or photography may be inappropriate.</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Group and team photographs may be taken but it is not necessary to match a player’s name. The photograph may appear with the player's name recorded underneath but need not be in the order in which they appear in the photograph.</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 xml:space="preserve">It is recognised that on certain occasions individual young people may receive recognition and may be presented with an award. When this happens in the case of an </w:t>
      </w:r>
      <w:proofErr w:type="spellStart"/>
      <w:r>
        <w:rPr>
          <w:rFonts w:ascii="Lucida Sans Unicode" w:hAnsi="Lucida Sans Unicode" w:cs="Lucida Sans Unicode"/>
          <w:color w:val="7A7A7A"/>
        </w:rPr>
        <w:t>under age</w:t>
      </w:r>
      <w:proofErr w:type="spellEnd"/>
      <w:r>
        <w:rPr>
          <w:rFonts w:ascii="Lucida Sans Unicode" w:hAnsi="Lucida Sans Unicode" w:cs="Lucida Sans Unicode"/>
          <w:color w:val="7A7A7A"/>
        </w:rPr>
        <w:t xml:space="preserve"> player any such photography or recording of events that involves individual presentations should be discussed in advance of the event and agreement reached with the club, parents and the young person themselves, as to what is and what is not permitted.</w:t>
      </w:r>
    </w:p>
    <w:p w:rsidR="00497B44" w:rsidRDefault="00497B44" w:rsidP="00497B44">
      <w:pPr>
        <w:numPr>
          <w:ilvl w:val="0"/>
          <w:numId w:val="2"/>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Any instances of the use of inappropriate images should be reported to the Section/Club’s Children’s Officer and/or Designated Person and also to the relevant statutory authorities as deemed appropriate.</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u w:val="single"/>
        </w:rPr>
        <w:t>Web site usage</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It is important that while not wishing in </w:t>
      </w:r>
      <w:proofErr w:type="spellStart"/>
      <w:r>
        <w:rPr>
          <w:rFonts w:ascii="Lucida Sans Unicode" w:hAnsi="Lucida Sans Unicode" w:cs="Lucida Sans Unicode"/>
          <w:color w:val="7A7A7A"/>
        </w:rPr>
        <w:t>anyway</w:t>
      </w:r>
      <w:proofErr w:type="spellEnd"/>
      <w:r>
        <w:rPr>
          <w:rFonts w:ascii="Lucida Sans Unicode" w:hAnsi="Lucida Sans Unicode" w:cs="Lucida Sans Unicode"/>
          <w:color w:val="7A7A7A"/>
        </w:rPr>
        <w:t xml:space="preserve"> to restrict the use of and accessibility to such sites that we recognise our responsibility in maintaining web sites that are purposeful, educational and newsworthy that promote the ethos and spirit of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Website will be the term used in this section to refer to those websites created, managed and updated by individual Robert </w:t>
      </w:r>
      <w:proofErr w:type="spellStart"/>
      <w:proofErr w:type="gramStart"/>
      <w:r>
        <w:rPr>
          <w:rFonts w:ascii="Lucida Sans Unicode" w:hAnsi="Lucida Sans Unicode" w:cs="Lucida Sans Unicode"/>
          <w:color w:val="7A7A7A"/>
        </w:rPr>
        <w:t>Emmets</w:t>
      </w:r>
      <w:proofErr w:type="spellEnd"/>
      <w:proofErr w:type="gramEnd"/>
      <w:r>
        <w:rPr>
          <w:rFonts w:ascii="Lucida Sans Unicode" w:hAnsi="Lucida Sans Unicode" w:cs="Lucida Sans Unicode"/>
          <w:color w:val="7A7A7A"/>
        </w:rPr>
        <w:t xml:space="preserve"> sections, and those created to promote club events or competitions including the Club Portal.</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Each website should have a club-approved webmaster. The power to add, alter and delete content on the Web Site is confined to Persons authorised by the committee of the relevant section, notified to the executive committee of </w:t>
      </w:r>
      <w:r>
        <w:rPr>
          <w:rFonts w:ascii="Lucida Sans Unicode" w:hAnsi="Lucida Sans Unicode" w:cs="Lucida Sans Unicode"/>
          <w:color w:val="7A7A7A"/>
        </w:rPr>
        <w:lastRenderedPageBreak/>
        <w:t xml:space="preserve">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and a list of such persons held by the Club Children’s Officer. Changes, additions, deletions to this list should be advised to the executive and to the Club Children’s Officer. Persons not expressly authorised in this manner are prohibited from adding, altering or deleting content from the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Web Site. Authorised Persons must be fully aware of child protection guidelines within the club and the GAA as a whole.</w:t>
      </w:r>
    </w:p>
    <w:p w:rsidR="00497B44" w:rsidRDefault="00497B44" w:rsidP="00497B44">
      <w:pPr>
        <w:pStyle w:val="NormalWeb"/>
        <w:shd w:val="clear" w:color="auto" w:fill="FFFFFF"/>
        <w:spacing w:before="0" w:after="375" w:line="372" w:lineRule="atLeast"/>
        <w:rPr>
          <w:rFonts w:ascii="Lucida Sans Unicode" w:hAnsi="Lucida Sans Unicode" w:cs="Lucida Sans Unicode"/>
          <w:color w:val="7A7A7A"/>
        </w:rPr>
      </w:pPr>
      <w:r>
        <w:rPr>
          <w:rFonts w:ascii="Lucida Sans Unicode" w:hAnsi="Lucida Sans Unicode" w:cs="Lucida Sans Unicode"/>
          <w:color w:val="7A7A7A"/>
        </w:rPr>
        <w:t xml:space="preserve">Each section is answerable to the Executive Committee with regard to content and publications on the individual websites and no section should seek to promote its interests above the greater interest of the club through its website. Material published on the web site should enhance and never detract from the good reputation of Robert </w:t>
      </w:r>
      <w:proofErr w:type="spellStart"/>
      <w:r>
        <w:rPr>
          <w:rFonts w:ascii="Lucida Sans Unicode" w:hAnsi="Lucida Sans Unicode" w:cs="Lucida Sans Unicode"/>
          <w:color w:val="7A7A7A"/>
        </w:rPr>
        <w:t>Emmets</w:t>
      </w:r>
      <w:proofErr w:type="spellEnd"/>
      <w:r>
        <w:rPr>
          <w:rFonts w:ascii="Lucida Sans Unicode" w:hAnsi="Lucida Sans Unicode" w:cs="Lucida Sans Unicode"/>
          <w:color w:val="7A7A7A"/>
        </w:rPr>
        <w:t xml:space="preserve"> GAA sports club and should adhere to the GAA code of behaviour and endorse and support club policies and procedures with regard to child protection guidelines, the promotion of sport and respect for others.</w:t>
      </w:r>
    </w:p>
    <w:p w:rsidR="00497B44" w:rsidRPr="00497B44" w:rsidRDefault="00497B44" w:rsidP="00497B44">
      <w:pPr>
        <w:pStyle w:val="NormalWeb"/>
        <w:shd w:val="clear" w:color="auto" w:fill="FFFFFF"/>
        <w:spacing w:before="0" w:after="375" w:line="372" w:lineRule="atLeast"/>
        <w:rPr>
          <w:u w:val="single"/>
        </w:rPr>
      </w:pPr>
      <w:r w:rsidRPr="00497B44">
        <w:rPr>
          <w:rStyle w:val="Strong"/>
          <w:rFonts w:ascii="Lucida Sans Unicode" w:hAnsi="Lucida Sans Unicode" w:cs="Lucida Sans Unicode"/>
          <w:color w:val="7A7A7A"/>
          <w:u w:val="single"/>
        </w:rPr>
        <w:t>The websites should be used to:</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Promote Club Policies and procedures,</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Publicise club activities, before and after the events.</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Improve communication with members,</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Provide Mentor and training information for parents. (Contact information should only be published with the express permission of those involved),</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Publish fixtures and Results,</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Provide education and information to coaches and mentors, parents and club members, v Generate income for the club,</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Attract new members,</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Display photographic images, videos and other similar content. This should be in accordance with the Guidelines for Photographic/Recorded Images as outlined above. In particular these apply to those that maintain the Club web sites aimed at the juvenile and youth sections of the club.</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Engage younger club members by using content appropriate to the age of its audience (Children between the ages of 5 and 12)</w:t>
      </w:r>
    </w:p>
    <w:p w:rsidR="00497B44" w:rsidRDefault="00497B44" w:rsidP="00497B44">
      <w:pPr>
        <w:numPr>
          <w:ilvl w:val="0"/>
          <w:numId w:val="3"/>
        </w:numPr>
        <w:shd w:val="clear" w:color="auto" w:fill="FFFFFF"/>
        <w:spacing w:before="100" w:after="100" w:line="372" w:lineRule="atLeast"/>
        <w:rPr>
          <w:rFonts w:ascii="Lucida Sans Unicode" w:hAnsi="Lucida Sans Unicode" w:cs="Lucida Sans Unicode"/>
          <w:color w:val="7A7A7A"/>
        </w:rPr>
      </w:pPr>
      <w:r>
        <w:rPr>
          <w:rFonts w:ascii="Lucida Sans Unicode" w:hAnsi="Lucida Sans Unicode" w:cs="Lucida Sans Unicode"/>
          <w:color w:val="7A7A7A"/>
        </w:rPr>
        <w:t>Engage players, mentors, parents and club community in their support and enjoyment of the club.</w:t>
      </w:r>
    </w:p>
    <w:p w:rsidR="001C1E54" w:rsidRDefault="00497B44"/>
    <w:sectPr w:rsidR="001C1E54" w:rsidSect="00497B44">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A67"/>
    <w:multiLevelType w:val="multilevel"/>
    <w:tmpl w:val="B5CE2C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33E21CDD"/>
    <w:multiLevelType w:val="multilevel"/>
    <w:tmpl w:val="EA988B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F3D3A46"/>
    <w:multiLevelType w:val="multilevel"/>
    <w:tmpl w:val="A4D29D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B44"/>
    <w:rsid w:val="002B7349"/>
    <w:rsid w:val="00497B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B44"/>
    <w:pPr>
      <w:suppressAutoHyphens/>
      <w:autoSpaceDN w:val="0"/>
      <w:textAlignment w:val="baseline"/>
    </w:pPr>
    <w:rPr>
      <w:rFonts w:ascii="Calibri" w:eastAsia="Calibri" w:hAnsi="Calibri" w:cs="Times New Roman"/>
    </w:rPr>
  </w:style>
  <w:style w:type="paragraph" w:styleId="Heading2">
    <w:name w:val="heading 2"/>
    <w:basedOn w:val="Normal"/>
    <w:next w:val="Normal"/>
    <w:link w:val="Heading2Char"/>
    <w:rsid w:val="00497B4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B44"/>
    <w:rPr>
      <w:rFonts w:ascii="Cambria" w:eastAsia="Times New Roman" w:hAnsi="Cambria" w:cs="Times New Roman"/>
      <w:b/>
      <w:bCs/>
      <w:color w:val="4F81BD"/>
      <w:sz w:val="26"/>
      <w:szCs w:val="26"/>
    </w:rPr>
  </w:style>
  <w:style w:type="paragraph" w:styleId="NormalWeb">
    <w:name w:val="Normal (Web)"/>
    <w:basedOn w:val="Normal"/>
    <w:rsid w:val="00497B44"/>
    <w:pPr>
      <w:spacing w:before="100" w:after="100" w:line="240" w:lineRule="auto"/>
    </w:pPr>
    <w:rPr>
      <w:rFonts w:ascii="Times New Roman" w:eastAsia="Times New Roman" w:hAnsi="Times New Roman"/>
      <w:sz w:val="24"/>
      <w:szCs w:val="24"/>
      <w:lang w:eastAsia="en-IE"/>
    </w:rPr>
  </w:style>
  <w:style w:type="character" w:styleId="Strong">
    <w:name w:val="Strong"/>
    <w:basedOn w:val="DefaultParagraphFont"/>
    <w:rsid w:val="00497B44"/>
    <w:rPr>
      <w:b/>
      <w:bCs/>
    </w:rPr>
  </w:style>
  <w:style w:type="character" w:styleId="Hyperlink">
    <w:name w:val="Hyperlink"/>
    <w:basedOn w:val="DefaultParagraphFont"/>
    <w:rsid w:val="00497B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rchive.org/web/20170731013137/http:/robertemmetsclg.com:80/codes-players-parents-webphotography-0#photo%20images%20and%20web%20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70731013137/http:/robertemmetsclg.com:80/codes-players-parents-webphotography-0#code%20of%20conduct%20for%20parents" TargetMode="External"/><Relationship Id="rId5" Type="http://schemas.openxmlformats.org/officeDocument/2006/relationships/hyperlink" Target="http://web.archive.org/web/20170731013137/http:/robertemmetsclg.com:80/codes-players-parents-webphotography-0#code%20of%20conduct%20for%20par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harte_000</dc:creator>
  <cp:lastModifiedBy>harte_000</cp:lastModifiedBy>
  <cp:revision>1</cp:revision>
  <dcterms:created xsi:type="dcterms:W3CDTF">2018-05-04T15:45:00Z</dcterms:created>
  <dcterms:modified xsi:type="dcterms:W3CDTF">2018-05-04T15:49:00Z</dcterms:modified>
</cp:coreProperties>
</file>